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40" w:rsidRDefault="00F644D7">
      <w:pPr>
        <w:pStyle w:val="GvdeMetni"/>
        <w:spacing w:before="78" w:line="264" w:lineRule="auto"/>
        <w:ind w:right="161"/>
      </w:pPr>
      <w:r>
        <w:rPr>
          <w:color w:val="0562C1"/>
          <w:spacing w:val="-2"/>
          <w:u w:val="single" w:color="0562C1"/>
        </w:rPr>
        <w:t>https://</w:t>
      </w:r>
      <w:hyperlink r:id="rId6">
        <w:r>
          <w:rPr>
            <w:color w:val="0562C1"/>
            <w:spacing w:val="-2"/>
            <w:u w:val="single" w:color="0562C1"/>
          </w:rPr>
          <w:t>www.youtube.com/watch?v=z-R24x0923o&amp;list=PLx_gMG1JB8TCo4RRy45PD_Y3ToGTDxvY9</w:t>
        </w:r>
      </w:hyperlink>
      <w:r>
        <w:rPr>
          <w:color w:val="0562C1"/>
          <w:spacing w:val="-2"/>
        </w:rPr>
        <w:t xml:space="preserve"> </w:t>
      </w:r>
      <w:r>
        <w:t>kanalından İş Pedagojisi (Usta Öğreticilik ) Kursu videolarını tıklayıp açılan videoları izleyiniz.</w:t>
      </w:r>
    </w:p>
    <w:p w:rsidR="00427D40" w:rsidRDefault="00855110">
      <w:pPr>
        <w:pStyle w:val="GvdeMetni"/>
        <w:spacing w:before="161" w:line="261" w:lineRule="auto"/>
        <w:ind w:right="139"/>
      </w:pPr>
      <w:hyperlink r:id="rId7" w:history="1">
        <w:r w:rsidRPr="00BB1B4C">
          <w:rPr>
            <w:rStyle w:val="Kpr"/>
            <w:u w:color="0562C1"/>
          </w:rPr>
          <w:t>https://775701.meb.k12.tr/tema/index.php</w:t>
        </w:r>
      </w:hyperlink>
      <w:r>
        <w:rPr>
          <w:color w:val="0562C1"/>
          <w:u w:val="single" w:color="0562C1"/>
        </w:rPr>
        <w:t xml:space="preserve"> </w:t>
      </w:r>
      <w:r>
        <w:t>internet</w:t>
      </w:r>
      <w:r w:rsidR="00F644D7">
        <w:t xml:space="preserve"> sitesinden Usta</w:t>
      </w:r>
      <w:r w:rsidR="00334971">
        <w:t xml:space="preserve"> </w:t>
      </w:r>
      <w:r w:rsidR="00F644D7">
        <w:t xml:space="preserve">öğreticilik sekmesinde yer alan İş Pedagoji Kursu Eğitim Materyali Kitabını cep telefonunuza veya bilgisayarınıza indirerek okuyunuz örnek soruları </w:t>
      </w:r>
      <w:r w:rsidR="00F644D7">
        <w:rPr>
          <w:spacing w:val="-2"/>
        </w:rPr>
        <w:t>çözünüz.</w:t>
      </w:r>
    </w:p>
    <w:p w:rsidR="00334971" w:rsidRDefault="00F644D7">
      <w:pPr>
        <w:pStyle w:val="GvdeMetni"/>
        <w:spacing w:line="261" w:lineRule="auto"/>
      </w:pPr>
      <w:r>
        <w:t>Kendinizi hazır hissettiğinizde aşağıdaki ödeme kanallarından Kalfalık/Ustalık/Usta</w:t>
      </w:r>
      <w:r w:rsidR="00334971">
        <w:t xml:space="preserve"> </w:t>
      </w:r>
      <w:r>
        <w:t xml:space="preserve">öğreticilik sınavını seçerek </w:t>
      </w:r>
      <w:proofErr w:type="gramStart"/>
      <w:r w:rsidR="00334971">
        <w:t>……….</w:t>
      </w:r>
      <w:proofErr w:type="gramEnd"/>
      <w:r>
        <w:t xml:space="preserve"> TL e sınav ücretini </w:t>
      </w:r>
    </w:p>
    <w:p w:rsidR="00334971" w:rsidRDefault="00334971">
      <w:pPr>
        <w:pStyle w:val="GvdeMetni"/>
        <w:spacing w:line="261" w:lineRule="auto"/>
      </w:pPr>
      <w:proofErr w:type="gramStart"/>
      <w:r>
        <w:t>ve</w:t>
      </w:r>
      <w:proofErr w:type="gramEnd"/>
    </w:p>
    <w:p w:rsidR="00334971" w:rsidRPr="002C7FB7" w:rsidRDefault="00334971">
      <w:pPr>
        <w:pStyle w:val="GvdeMetni"/>
        <w:spacing w:line="261" w:lineRule="auto"/>
        <w:rPr>
          <w:sz w:val="18"/>
        </w:rPr>
      </w:pPr>
      <w:r w:rsidRPr="002C7FB7">
        <w:rPr>
          <w:b/>
          <w:sz w:val="32"/>
          <w:szCs w:val="40"/>
        </w:rPr>
        <w:t>Keçiören Mesleki Eğitim Merkezi Okul Aile Birliği</w:t>
      </w:r>
    </w:p>
    <w:p w:rsidR="00334971" w:rsidRDefault="00334971" w:rsidP="00334971">
      <w:pPr>
        <w:pStyle w:val="GvdeMetni"/>
        <w:spacing w:line="261" w:lineRule="auto"/>
      </w:pPr>
      <w:r w:rsidRPr="002C7FB7">
        <w:rPr>
          <w:b/>
          <w:sz w:val="32"/>
          <w:szCs w:val="40"/>
        </w:rPr>
        <w:t xml:space="preserve">TR64 0001 0019 2898 0328 6250 01 hesabına 400 </w:t>
      </w:r>
      <w:r>
        <w:t>TL yatırıp giriş belgesi almak üzere okula geliniz.</w:t>
      </w:r>
    </w:p>
    <w:p w:rsidR="00427D40" w:rsidRDefault="00F644D7" w:rsidP="002C7FB7">
      <w:pPr>
        <w:spacing w:before="162"/>
      </w:pPr>
      <w:r>
        <w:t>-</w:t>
      </w:r>
      <w:r>
        <w:rPr>
          <w:spacing w:val="-10"/>
        </w:rPr>
        <w:t>.</w:t>
      </w:r>
    </w:p>
    <w:p w:rsidR="00427D40" w:rsidRDefault="00F644D7">
      <w:pPr>
        <w:pStyle w:val="Balk1"/>
        <w:numPr>
          <w:ilvl w:val="0"/>
          <w:numId w:val="2"/>
        </w:numPr>
        <w:tabs>
          <w:tab w:val="left" w:pos="834"/>
        </w:tabs>
        <w:spacing w:before="17" w:line="259" w:lineRule="auto"/>
        <w:ind w:right="581" w:firstLine="0"/>
        <w:jc w:val="center"/>
      </w:pPr>
      <w:r>
        <w:t>TÜRKİYE</w:t>
      </w:r>
      <w:r>
        <w:rPr>
          <w:spacing w:val="-4"/>
        </w:rPr>
        <w:t xml:space="preserve"> </w:t>
      </w:r>
      <w:r>
        <w:t>HALK</w:t>
      </w:r>
      <w:r>
        <w:rPr>
          <w:spacing w:val="-5"/>
        </w:rPr>
        <w:t xml:space="preserve"> </w:t>
      </w:r>
      <w:r>
        <w:t>BANKASI,</w:t>
      </w:r>
      <w:r>
        <w:rPr>
          <w:spacing w:val="-2"/>
        </w:rPr>
        <w:t xml:space="preserve"> </w:t>
      </w:r>
      <w:r>
        <w:t>T.C.</w:t>
      </w:r>
      <w:r>
        <w:rPr>
          <w:spacing w:val="-2"/>
        </w:rPr>
        <w:t xml:space="preserve"> </w:t>
      </w:r>
      <w:r>
        <w:t>ZİRAAT</w:t>
      </w:r>
      <w:r>
        <w:rPr>
          <w:spacing w:val="-7"/>
        </w:rPr>
        <w:t xml:space="preserve"> </w:t>
      </w:r>
      <w:r>
        <w:t>BANKASI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TÜRKİYE</w:t>
      </w:r>
      <w:r>
        <w:rPr>
          <w:spacing w:val="-4"/>
        </w:rPr>
        <w:t xml:space="preserve"> </w:t>
      </w:r>
      <w:r>
        <w:t>VAKIFLAR</w:t>
      </w:r>
      <w:r>
        <w:rPr>
          <w:spacing w:val="-5"/>
        </w:rPr>
        <w:t xml:space="preserve"> </w:t>
      </w:r>
      <w:r>
        <w:t>BANKASI KURUMSAL TAHSİLAT PROGRAMI ARACILIĞI İLE YATIRMA İŞLEMİ</w:t>
      </w:r>
    </w:p>
    <w:p w:rsidR="00427D40" w:rsidRDefault="00F644D7">
      <w:pPr>
        <w:pStyle w:val="ListeParagraf"/>
        <w:numPr>
          <w:ilvl w:val="0"/>
          <w:numId w:val="1"/>
        </w:numPr>
        <w:tabs>
          <w:tab w:val="left" w:pos="400"/>
        </w:tabs>
        <w:spacing w:before="161"/>
        <w:ind w:left="400" w:hanging="259"/>
        <w:rPr>
          <w:rFonts w:ascii="Arial"/>
          <w:b/>
        </w:rPr>
      </w:pPr>
      <w:bookmarkStart w:id="0" w:name="_GoBack"/>
      <w:bookmarkEnd w:id="0"/>
      <w:r>
        <w:rPr>
          <w:rFonts w:ascii="Arial"/>
          <w:b/>
        </w:rPr>
        <w:t>ATM'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  <w:spacing w:val="-2"/>
        </w:rPr>
        <w:t>LERDEN</w:t>
      </w:r>
    </w:p>
    <w:p w:rsidR="00427D40" w:rsidRDefault="00F644D7">
      <w:pPr>
        <w:pStyle w:val="Balk2"/>
      </w:pPr>
      <w:r>
        <w:t>Halkbank</w:t>
      </w:r>
      <w:r>
        <w:rPr>
          <w:spacing w:val="-4"/>
        </w:rPr>
        <w:t xml:space="preserve"> </w:t>
      </w:r>
      <w:r>
        <w:rPr>
          <w:spacing w:val="-5"/>
        </w:rPr>
        <w:t>ATM</w:t>
      </w:r>
    </w:p>
    <w:p w:rsidR="00427D40" w:rsidRDefault="00F644D7">
      <w:pPr>
        <w:pStyle w:val="GvdeMetni"/>
        <w:spacing w:before="188" w:line="261" w:lineRule="auto"/>
      </w:pPr>
      <w:r>
        <w:t>Giriş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Fatura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Ödemeler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t>Ödemeleri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MEB</w:t>
      </w:r>
      <w:r>
        <w:rPr>
          <w:spacing w:val="40"/>
        </w:rPr>
        <w:t xml:space="preserve"> </w:t>
      </w:r>
      <w:r>
        <w:t>Ödemeleri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T.C.</w:t>
      </w:r>
      <w:r>
        <w:rPr>
          <w:spacing w:val="40"/>
        </w:rPr>
        <w:t xml:space="preserve"> </w:t>
      </w:r>
      <w:r>
        <w:t>Kimlik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Cep Telefonu - KALFALIK USTALIK VE USTA</w:t>
      </w:r>
      <w:r w:rsidR="00334971">
        <w:t xml:space="preserve"> </w:t>
      </w:r>
      <w:r>
        <w:t xml:space="preserve">ÖĞRETİCİLİK E-SINAVI Seçilip Ödeme İşlemi </w:t>
      </w:r>
      <w:r>
        <w:rPr>
          <w:spacing w:val="-2"/>
        </w:rPr>
        <w:t>Gerçekleştirilir.</w:t>
      </w:r>
    </w:p>
    <w:p w:rsidR="00427D40" w:rsidRDefault="00F644D7">
      <w:pPr>
        <w:pStyle w:val="Balk2"/>
        <w:spacing w:before="159"/>
      </w:pPr>
      <w:r>
        <w:t>Ziraat</w:t>
      </w:r>
      <w:r>
        <w:rPr>
          <w:spacing w:val="-6"/>
        </w:rPr>
        <w:t xml:space="preserve"> </w:t>
      </w:r>
      <w:r>
        <w:t>Bankası</w:t>
      </w:r>
      <w:r>
        <w:rPr>
          <w:spacing w:val="-2"/>
        </w:rPr>
        <w:t xml:space="preserve"> </w:t>
      </w:r>
      <w:r>
        <w:rPr>
          <w:spacing w:val="-5"/>
        </w:rPr>
        <w:t>ATM</w:t>
      </w:r>
    </w:p>
    <w:p w:rsidR="00427D40" w:rsidRDefault="00F644D7">
      <w:pPr>
        <w:pStyle w:val="GvdeMetni"/>
        <w:spacing w:before="185" w:line="264" w:lineRule="auto"/>
      </w:pPr>
      <w:r>
        <w:t>Kartsız</w:t>
      </w:r>
      <w:r>
        <w:rPr>
          <w:spacing w:val="40"/>
        </w:rPr>
        <w:t xml:space="preserve"> </w:t>
      </w:r>
      <w:r>
        <w:t>İşlem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Ödeme</w:t>
      </w:r>
      <w:r>
        <w:rPr>
          <w:spacing w:val="40"/>
        </w:rPr>
        <w:t xml:space="preserve"> </w:t>
      </w:r>
      <w:r>
        <w:t>İşlemleri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t>Sınav</w:t>
      </w:r>
      <w:r>
        <w:rPr>
          <w:spacing w:val="40"/>
        </w:rPr>
        <w:t xml:space="preserve"> </w:t>
      </w:r>
      <w:r>
        <w:t>Ödemeleri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MEB</w:t>
      </w:r>
      <w:r>
        <w:rPr>
          <w:spacing w:val="40"/>
        </w:rPr>
        <w:t xml:space="preserve"> </w:t>
      </w:r>
      <w:r>
        <w:t>Ödemeleri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KALFALIK USTALIK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USTA</w:t>
      </w:r>
      <w:r w:rsidR="00334971">
        <w:t xml:space="preserve"> </w:t>
      </w:r>
      <w:r>
        <w:t>ÖĞRETİCİLİK</w:t>
      </w:r>
      <w:r>
        <w:rPr>
          <w:spacing w:val="40"/>
        </w:rPr>
        <w:t xml:space="preserve"> </w:t>
      </w:r>
      <w:r>
        <w:t>E-SINAVI.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T.C.</w:t>
      </w:r>
      <w:r>
        <w:rPr>
          <w:spacing w:val="40"/>
        </w:rPr>
        <w:t xml:space="preserve"> </w:t>
      </w:r>
      <w:r>
        <w:t>Kimlik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Girilip</w:t>
      </w:r>
      <w:r>
        <w:rPr>
          <w:spacing w:val="40"/>
        </w:rPr>
        <w:t xml:space="preserve"> </w:t>
      </w:r>
      <w:r>
        <w:t>Ödeme</w:t>
      </w:r>
      <w:r>
        <w:rPr>
          <w:spacing w:val="40"/>
        </w:rPr>
        <w:t xml:space="preserve"> </w:t>
      </w:r>
      <w:r>
        <w:t xml:space="preserve">İşlemi </w:t>
      </w:r>
      <w:r>
        <w:rPr>
          <w:spacing w:val="-2"/>
        </w:rPr>
        <w:t>gerçekleştirilir.</w:t>
      </w:r>
    </w:p>
    <w:p w:rsidR="00427D40" w:rsidRDefault="00F644D7">
      <w:pPr>
        <w:pStyle w:val="Balk2"/>
        <w:spacing w:before="151"/>
      </w:pPr>
      <w:r>
        <w:t>Vakıfbank</w:t>
      </w:r>
      <w:r>
        <w:rPr>
          <w:spacing w:val="-4"/>
        </w:rPr>
        <w:t xml:space="preserve"> </w:t>
      </w:r>
      <w:r>
        <w:rPr>
          <w:spacing w:val="-5"/>
        </w:rPr>
        <w:t>ATM</w:t>
      </w:r>
    </w:p>
    <w:p w:rsidR="00427D40" w:rsidRDefault="00F644D7">
      <w:pPr>
        <w:pStyle w:val="GvdeMetni"/>
        <w:spacing w:before="185" w:line="264" w:lineRule="auto"/>
      </w:pPr>
      <w:r>
        <w:t>Giriş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Ödemeler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Sınav</w:t>
      </w:r>
      <w:r>
        <w:rPr>
          <w:spacing w:val="40"/>
        </w:rPr>
        <w:t xml:space="preserve"> </w:t>
      </w:r>
      <w:r>
        <w:t>Ödemeleri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T.C.</w:t>
      </w:r>
      <w:r>
        <w:rPr>
          <w:spacing w:val="40"/>
        </w:rPr>
        <w:t xml:space="preserve"> </w:t>
      </w:r>
      <w:r>
        <w:t>Kimlik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Giriş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Cep</w:t>
      </w:r>
      <w:r>
        <w:rPr>
          <w:spacing w:val="40"/>
        </w:rPr>
        <w:t xml:space="preserve"> </w:t>
      </w:r>
      <w:r>
        <w:t>Telefonu</w:t>
      </w:r>
      <w:r>
        <w:rPr>
          <w:spacing w:val="40"/>
        </w:rPr>
        <w:t xml:space="preserve"> </w:t>
      </w:r>
      <w:r>
        <w:t>Giriş</w:t>
      </w:r>
      <w:r>
        <w:rPr>
          <w:spacing w:val="40"/>
        </w:rPr>
        <w:t xml:space="preserve"> </w:t>
      </w:r>
      <w:r>
        <w:t>- MEB</w:t>
      </w:r>
      <w:r>
        <w:rPr>
          <w:spacing w:val="40"/>
        </w:rPr>
        <w:t xml:space="preserve"> </w:t>
      </w:r>
      <w:r>
        <w:t>Ödemeleri</w:t>
      </w:r>
      <w:r>
        <w:rPr>
          <w:spacing w:val="40"/>
        </w:rPr>
        <w:t xml:space="preserve"> </w:t>
      </w:r>
      <w:r>
        <w:t>Kodu</w:t>
      </w:r>
      <w:r>
        <w:rPr>
          <w:spacing w:val="40"/>
        </w:rPr>
        <w:t xml:space="preserve"> </w:t>
      </w:r>
      <w:r>
        <w:t>Yazılacak</w:t>
      </w:r>
      <w:r>
        <w:rPr>
          <w:spacing w:val="40"/>
        </w:rPr>
        <w:t xml:space="preserve"> </w:t>
      </w:r>
      <w:r>
        <w:t>Giriş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KALFALIK</w:t>
      </w:r>
      <w:r>
        <w:rPr>
          <w:spacing w:val="40"/>
        </w:rPr>
        <w:t xml:space="preserve"> </w:t>
      </w:r>
      <w:r>
        <w:t>USTALIK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USTAÖĞRETİCİLİK</w:t>
      </w:r>
      <w:r>
        <w:rPr>
          <w:spacing w:val="40"/>
        </w:rPr>
        <w:t xml:space="preserve"> </w:t>
      </w:r>
      <w:r>
        <w:t>E-SINAVI. Kodu Yazılacak Giriş yapılarak Ödeme İşlemi Gerçekleştirilir.</w:t>
      </w:r>
    </w:p>
    <w:p w:rsidR="00427D40" w:rsidRDefault="00F644D7">
      <w:pPr>
        <w:pStyle w:val="Balk1"/>
        <w:numPr>
          <w:ilvl w:val="0"/>
          <w:numId w:val="1"/>
        </w:numPr>
        <w:tabs>
          <w:tab w:val="left" w:pos="409"/>
        </w:tabs>
        <w:ind w:left="409" w:hanging="268"/>
      </w:pPr>
      <w:r>
        <w:t>İNTERNET</w:t>
      </w:r>
      <w:r>
        <w:rPr>
          <w:spacing w:val="-10"/>
        </w:rPr>
        <w:t xml:space="preserve"> </w:t>
      </w:r>
      <w:r>
        <w:rPr>
          <w:spacing w:val="-2"/>
        </w:rPr>
        <w:t>BANKACILIĞI</w:t>
      </w:r>
    </w:p>
    <w:p w:rsidR="00427D40" w:rsidRDefault="00F644D7">
      <w:pPr>
        <w:pStyle w:val="GvdeMetni"/>
        <w:spacing w:before="187" w:line="264" w:lineRule="auto"/>
      </w:pPr>
      <w:r>
        <w:t>Ödeme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Eğitim</w:t>
      </w:r>
      <w:r>
        <w:rPr>
          <w:spacing w:val="40"/>
        </w:rPr>
        <w:t xml:space="preserve"> </w:t>
      </w:r>
      <w:r>
        <w:t>Ödemeleri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MEB</w:t>
      </w:r>
      <w:r>
        <w:rPr>
          <w:spacing w:val="40"/>
        </w:rPr>
        <w:t xml:space="preserve"> </w:t>
      </w:r>
      <w:r>
        <w:t>Döner</w:t>
      </w:r>
      <w:r>
        <w:rPr>
          <w:spacing w:val="40"/>
        </w:rPr>
        <w:t xml:space="preserve"> </w:t>
      </w:r>
      <w:r>
        <w:t>Sermaye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T.C.</w:t>
      </w:r>
      <w:r>
        <w:rPr>
          <w:spacing w:val="40"/>
        </w:rPr>
        <w:t xml:space="preserve"> </w:t>
      </w:r>
      <w:r>
        <w:t>Kimlik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Cep</w:t>
      </w:r>
      <w:r>
        <w:rPr>
          <w:spacing w:val="40"/>
        </w:rPr>
        <w:t xml:space="preserve"> </w:t>
      </w:r>
      <w:r>
        <w:t>Telefonu</w:t>
      </w:r>
      <w:r>
        <w:rPr>
          <w:spacing w:val="40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Kalfalık, Ustalık ve Usta Öğreticilik Sınavları Seçilerek Ödeme İşlemi Gerçekleştirilir.</w:t>
      </w:r>
    </w:p>
    <w:p w:rsidR="00427D40" w:rsidRDefault="00F644D7">
      <w:pPr>
        <w:pStyle w:val="Balk1"/>
        <w:numPr>
          <w:ilvl w:val="0"/>
          <w:numId w:val="2"/>
        </w:numPr>
        <w:tabs>
          <w:tab w:val="left" w:pos="336"/>
        </w:tabs>
        <w:ind w:left="336" w:hanging="195"/>
        <w:jc w:val="left"/>
      </w:pPr>
      <w:r>
        <w:t>KREDİ</w:t>
      </w:r>
      <w:r>
        <w:rPr>
          <w:spacing w:val="-4"/>
        </w:rPr>
        <w:t xml:space="preserve"> </w:t>
      </w:r>
      <w:r>
        <w:t>KARTI</w:t>
      </w:r>
      <w:r>
        <w:rPr>
          <w:spacing w:val="-1"/>
        </w:rPr>
        <w:t xml:space="preserve"> </w:t>
      </w:r>
      <w:r>
        <w:t>İLE</w:t>
      </w:r>
      <w:r>
        <w:rPr>
          <w:spacing w:val="-6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YATIRMA</w:t>
      </w:r>
      <w:r>
        <w:rPr>
          <w:spacing w:val="-10"/>
        </w:rPr>
        <w:t xml:space="preserve"> </w:t>
      </w:r>
      <w:r>
        <w:rPr>
          <w:spacing w:val="-2"/>
        </w:rPr>
        <w:t>İŞLEMİ</w:t>
      </w:r>
    </w:p>
    <w:p w:rsidR="00427D40" w:rsidRDefault="00F644D7">
      <w:pPr>
        <w:pStyle w:val="GvdeMetni"/>
        <w:spacing w:before="179" w:line="264" w:lineRule="auto"/>
        <w:ind w:right="137"/>
      </w:pPr>
      <w:r>
        <w:rPr>
          <w:rFonts w:ascii="Arial" w:hAnsi="Arial"/>
          <w:b/>
        </w:rPr>
        <w:t>odeme.meb.gov.tr.</w:t>
      </w:r>
      <w:r>
        <w:rPr>
          <w:rFonts w:ascii="Arial" w:hAnsi="Arial"/>
          <w:b/>
          <w:spacing w:val="80"/>
          <w:w w:val="150"/>
        </w:rPr>
        <w:t xml:space="preserve"> </w:t>
      </w:r>
      <w:r>
        <w:t>İnternet</w:t>
      </w:r>
      <w:r>
        <w:rPr>
          <w:spacing w:val="80"/>
          <w:w w:val="150"/>
        </w:rPr>
        <w:t xml:space="preserve"> </w:t>
      </w:r>
      <w:r>
        <w:t>adresinden</w:t>
      </w:r>
      <w:r>
        <w:rPr>
          <w:spacing w:val="80"/>
          <w:w w:val="150"/>
        </w:rPr>
        <w:t xml:space="preserve"> </w:t>
      </w:r>
      <w:r>
        <w:t>Kalfalık,</w:t>
      </w:r>
      <w:r>
        <w:rPr>
          <w:spacing w:val="80"/>
          <w:w w:val="150"/>
        </w:rPr>
        <w:t xml:space="preserve"> </w:t>
      </w:r>
      <w:r>
        <w:t>Ustalık</w:t>
      </w:r>
      <w:r>
        <w:rPr>
          <w:spacing w:val="80"/>
          <w:w w:val="150"/>
        </w:rPr>
        <w:t xml:space="preserve"> </w:t>
      </w:r>
      <w:r>
        <w:t>ve</w:t>
      </w:r>
      <w:r>
        <w:rPr>
          <w:spacing w:val="80"/>
          <w:w w:val="150"/>
        </w:rPr>
        <w:t xml:space="preserve"> </w:t>
      </w:r>
      <w:r>
        <w:t>Usta</w:t>
      </w:r>
      <w:r>
        <w:rPr>
          <w:spacing w:val="80"/>
          <w:w w:val="150"/>
        </w:rPr>
        <w:t xml:space="preserve"> </w:t>
      </w:r>
      <w:r>
        <w:t>Öğreticilik</w:t>
      </w:r>
      <w:r>
        <w:rPr>
          <w:spacing w:val="80"/>
          <w:w w:val="150"/>
        </w:rPr>
        <w:t xml:space="preserve"> </w:t>
      </w:r>
      <w:r>
        <w:t>Sınavları Seçilerek</w:t>
      </w:r>
      <w:r>
        <w:rPr>
          <w:spacing w:val="8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t>T.C.</w:t>
      </w:r>
      <w:r>
        <w:rPr>
          <w:spacing w:val="80"/>
        </w:rPr>
        <w:t xml:space="preserve"> </w:t>
      </w:r>
      <w:r>
        <w:t>Kimlik</w:t>
      </w:r>
      <w:r>
        <w:rPr>
          <w:spacing w:val="80"/>
        </w:rPr>
        <w:t xml:space="preserve"> </w:t>
      </w:r>
      <w:r>
        <w:t>No</w:t>
      </w:r>
      <w:r>
        <w:rPr>
          <w:spacing w:val="80"/>
        </w:rPr>
        <w:t xml:space="preserve"> </w:t>
      </w:r>
      <w:r>
        <w:t>ve</w:t>
      </w:r>
      <w:r>
        <w:rPr>
          <w:spacing w:val="80"/>
        </w:rPr>
        <w:t xml:space="preserve"> </w:t>
      </w:r>
      <w:r>
        <w:t>Cep</w:t>
      </w:r>
      <w:r>
        <w:rPr>
          <w:spacing w:val="80"/>
        </w:rPr>
        <w:t xml:space="preserve"> </w:t>
      </w:r>
      <w:r>
        <w:t>Telefonu</w:t>
      </w:r>
      <w:r>
        <w:rPr>
          <w:spacing w:val="80"/>
        </w:rPr>
        <w:t xml:space="preserve"> </w:t>
      </w:r>
      <w:r>
        <w:t>girilip</w:t>
      </w:r>
      <w:r>
        <w:rPr>
          <w:spacing w:val="80"/>
        </w:rPr>
        <w:t xml:space="preserve"> </w:t>
      </w:r>
      <w:r>
        <w:t>ödeme</w:t>
      </w:r>
      <w:r>
        <w:rPr>
          <w:spacing w:val="80"/>
        </w:rPr>
        <w:t xml:space="preserve"> </w:t>
      </w:r>
      <w:r>
        <w:t>işlemi</w:t>
      </w:r>
      <w:r>
        <w:rPr>
          <w:spacing w:val="80"/>
        </w:rPr>
        <w:t xml:space="preserve"> </w:t>
      </w:r>
      <w:r>
        <w:t>takip</w:t>
      </w:r>
      <w:r>
        <w:rPr>
          <w:spacing w:val="80"/>
        </w:rPr>
        <w:t xml:space="preserve"> </w:t>
      </w:r>
      <w:r>
        <w:t>edilerek</w:t>
      </w:r>
      <w:r>
        <w:rPr>
          <w:spacing w:val="80"/>
        </w:rPr>
        <w:t xml:space="preserve"> </w:t>
      </w:r>
      <w:r>
        <w:t xml:space="preserve">işlem </w:t>
      </w:r>
      <w:r>
        <w:rPr>
          <w:spacing w:val="-2"/>
        </w:rPr>
        <w:t>tamamlanır.</w:t>
      </w:r>
    </w:p>
    <w:p w:rsidR="00427D40" w:rsidRDefault="00F644D7">
      <w:pPr>
        <w:pStyle w:val="GvdeMetni"/>
        <w:tabs>
          <w:tab w:val="left" w:pos="1554"/>
          <w:tab w:val="left" w:pos="3280"/>
          <w:tab w:val="left" w:pos="5159"/>
          <w:tab w:val="left" w:pos="6563"/>
          <w:tab w:val="left" w:pos="7937"/>
          <w:tab w:val="left" w:pos="9195"/>
        </w:tabs>
        <w:spacing w:before="159" w:line="264" w:lineRule="auto"/>
        <w:ind w:right="140"/>
      </w:pPr>
      <w:r>
        <w:rPr>
          <w:spacing w:val="-2"/>
        </w:rPr>
        <w:t>Sınav</w:t>
      </w:r>
      <w:r>
        <w:tab/>
      </w:r>
      <w:r>
        <w:rPr>
          <w:spacing w:val="-2"/>
        </w:rPr>
        <w:t>ücretinizi</w:t>
      </w:r>
      <w:r>
        <w:tab/>
      </w:r>
      <w:r>
        <w:rPr>
          <w:spacing w:val="-2"/>
        </w:rPr>
        <w:t>yatırdıktan</w:t>
      </w:r>
      <w:r>
        <w:tab/>
      </w:r>
      <w:r>
        <w:rPr>
          <w:spacing w:val="-2"/>
        </w:rPr>
        <w:t>sonra</w:t>
      </w:r>
      <w:r>
        <w:tab/>
      </w:r>
      <w:r>
        <w:rPr>
          <w:spacing w:val="-2"/>
        </w:rPr>
        <w:t>sınav</w:t>
      </w:r>
      <w:r>
        <w:tab/>
      </w:r>
      <w:r>
        <w:rPr>
          <w:spacing w:val="-2"/>
        </w:rPr>
        <w:t>giriş</w:t>
      </w:r>
      <w:r>
        <w:tab/>
      </w:r>
      <w:r>
        <w:rPr>
          <w:spacing w:val="-2"/>
        </w:rPr>
        <w:t xml:space="preserve">belgenizi </w:t>
      </w:r>
      <w:r>
        <w:t>almak üzere okula geliniz.</w:t>
      </w:r>
    </w:p>
    <w:p w:rsidR="00427D40" w:rsidRDefault="00F644D7">
      <w:pPr>
        <w:pStyle w:val="ListeParagraf"/>
        <w:numPr>
          <w:ilvl w:val="1"/>
          <w:numId w:val="2"/>
        </w:numPr>
        <w:tabs>
          <w:tab w:val="left" w:pos="360"/>
        </w:tabs>
        <w:spacing w:before="160" w:line="261" w:lineRule="auto"/>
        <w:ind w:right="141" w:firstLine="0"/>
        <w:jc w:val="both"/>
      </w:pPr>
      <w:r>
        <w:t>Aday,</w:t>
      </w:r>
      <w:r>
        <w:rPr>
          <w:spacing w:val="80"/>
        </w:rPr>
        <w:t xml:space="preserve"> </w:t>
      </w:r>
      <w:r>
        <w:t>e-Sınav</w:t>
      </w:r>
      <w:r>
        <w:rPr>
          <w:spacing w:val="80"/>
        </w:rPr>
        <w:t xml:space="preserve"> </w:t>
      </w:r>
      <w:r>
        <w:t>randevu</w:t>
      </w:r>
      <w:r>
        <w:rPr>
          <w:spacing w:val="80"/>
        </w:rPr>
        <w:t xml:space="preserve"> </w:t>
      </w:r>
      <w:r>
        <w:t>sistemi</w:t>
      </w:r>
      <w:r>
        <w:rPr>
          <w:spacing w:val="80"/>
        </w:rPr>
        <w:t xml:space="preserve"> </w:t>
      </w:r>
      <w:r>
        <w:t>tarafından</w:t>
      </w:r>
      <w:r>
        <w:rPr>
          <w:spacing w:val="80"/>
        </w:rPr>
        <w:t xml:space="preserve"> </w:t>
      </w:r>
      <w:r>
        <w:t>verilen</w:t>
      </w:r>
      <w:r>
        <w:rPr>
          <w:spacing w:val="80"/>
        </w:rPr>
        <w:t xml:space="preserve"> </w:t>
      </w:r>
      <w:r>
        <w:t>tarih</w:t>
      </w:r>
      <w:r>
        <w:rPr>
          <w:spacing w:val="80"/>
        </w:rPr>
        <w:t xml:space="preserve"> </w:t>
      </w:r>
      <w:r>
        <w:t>ve</w:t>
      </w:r>
      <w:r>
        <w:rPr>
          <w:spacing w:val="40"/>
        </w:rPr>
        <w:t xml:space="preserve"> </w:t>
      </w:r>
      <w:r>
        <w:t>saatte</w:t>
      </w:r>
      <w:r>
        <w:rPr>
          <w:spacing w:val="40"/>
        </w:rPr>
        <w:t xml:space="preserve"> </w:t>
      </w:r>
      <w:r>
        <w:t>sınava</w:t>
      </w:r>
      <w:r>
        <w:rPr>
          <w:spacing w:val="80"/>
        </w:rPr>
        <w:t xml:space="preserve"> </w:t>
      </w:r>
      <w:r>
        <w:t>girmek</w:t>
      </w:r>
      <w:r>
        <w:rPr>
          <w:spacing w:val="80"/>
        </w:rPr>
        <w:t xml:space="preserve"> </w:t>
      </w:r>
      <w:r>
        <w:t>zorundadır. Aksi takdirde aday sınav hakkını kullanmış sayılacaktır.</w:t>
      </w:r>
    </w:p>
    <w:p w:rsidR="00427D40" w:rsidRDefault="00F644D7">
      <w:pPr>
        <w:pStyle w:val="ListeParagraf"/>
        <w:numPr>
          <w:ilvl w:val="1"/>
          <w:numId w:val="2"/>
        </w:numPr>
        <w:tabs>
          <w:tab w:val="left" w:pos="599"/>
        </w:tabs>
        <w:spacing w:before="163" w:line="261" w:lineRule="auto"/>
        <w:ind w:right="139" w:firstLine="0"/>
        <w:jc w:val="both"/>
      </w:pPr>
      <w:r>
        <w:t>Sınav</w:t>
      </w:r>
      <w:r>
        <w:rPr>
          <w:spacing w:val="80"/>
          <w:w w:val="150"/>
        </w:rPr>
        <w:t xml:space="preserve"> </w:t>
      </w:r>
      <w:r>
        <w:t>sonuçlarınızı</w:t>
      </w:r>
      <w:r>
        <w:rPr>
          <w:spacing w:val="80"/>
          <w:w w:val="150"/>
        </w:rPr>
        <w:t xml:space="preserve"> </w:t>
      </w:r>
      <w:hyperlink r:id="rId8">
        <w:r>
          <w:t>http://esinav.meb.gov.tr/SonucAciklama.aspx</w:t>
        </w:r>
      </w:hyperlink>
      <w:r>
        <w:rPr>
          <w:spacing w:val="80"/>
          <w:w w:val="150"/>
        </w:rPr>
        <w:t xml:space="preserve"> </w:t>
      </w:r>
      <w:r>
        <w:t>adresinden</w:t>
      </w:r>
      <w:r>
        <w:rPr>
          <w:spacing w:val="80"/>
          <w:w w:val="150"/>
        </w:rPr>
        <w:t xml:space="preserve"> </w:t>
      </w:r>
      <w:r>
        <w:t>sınava</w:t>
      </w:r>
      <w:r>
        <w:rPr>
          <w:spacing w:val="40"/>
        </w:rPr>
        <w:t xml:space="preserve"> </w:t>
      </w:r>
      <w:r>
        <w:t>girdiğiniz</w:t>
      </w:r>
      <w:r>
        <w:rPr>
          <w:spacing w:val="40"/>
        </w:rPr>
        <w:t xml:space="preserve"> </w:t>
      </w:r>
      <w:r>
        <w:t>bir</w:t>
      </w:r>
      <w:r>
        <w:rPr>
          <w:spacing w:val="40"/>
        </w:rPr>
        <w:t xml:space="preserve"> </w:t>
      </w:r>
      <w:r>
        <w:t>sonraki</w:t>
      </w:r>
      <w:r>
        <w:rPr>
          <w:spacing w:val="40"/>
        </w:rPr>
        <w:t xml:space="preserve"> </w:t>
      </w:r>
      <w:r>
        <w:t>gün</w:t>
      </w:r>
      <w:r>
        <w:rPr>
          <w:spacing w:val="40"/>
        </w:rPr>
        <w:t xml:space="preserve"> </w:t>
      </w:r>
      <w:r>
        <w:t>öğrenebilirsiniz.</w:t>
      </w:r>
      <w:r>
        <w:rPr>
          <w:spacing w:val="40"/>
        </w:rPr>
        <w:t xml:space="preserve"> </w:t>
      </w:r>
      <w:r>
        <w:t>Belge</w:t>
      </w:r>
      <w:r>
        <w:rPr>
          <w:spacing w:val="40"/>
        </w:rPr>
        <w:t xml:space="preserve"> </w:t>
      </w:r>
      <w:r>
        <w:t>alabilmeniz</w:t>
      </w:r>
      <w:r>
        <w:rPr>
          <w:spacing w:val="40"/>
        </w:rPr>
        <w:t xml:space="preserve"> </w:t>
      </w:r>
      <w:r>
        <w:t>için</w:t>
      </w:r>
      <w:r>
        <w:rPr>
          <w:spacing w:val="40"/>
        </w:rPr>
        <w:t xml:space="preserve"> </w:t>
      </w:r>
      <w:r w:rsidRPr="00096D14">
        <w:rPr>
          <w:b/>
        </w:rPr>
        <w:t>en</w:t>
      </w:r>
      <w:r w:rsidRPr="00096D14">
        <w:rPr>
          <w:b/>
          <w:spacing w:val="40"/>
        </w:rPr>
        <w:t xml:space="preserve"> </w:t>
      </w:r>
      <w:r w:rsidRPr="00096D14">
        <w:rPr>
          <w:b/>
        </w:rPr>
        <w:t>az</w:t>
      </w:r>
      <w:r w:rsidRPr="00096D14">
        <w:rPr>
          <w:b/>
          <w:spacing w:val="40"/>
        </w:rPr>
        <w:t xml:space="preserve"> </w:t>
      </w:r>
      <w:r w:rsidRPr="00096D14">
        <w:rPr>
          <w:b/>
        </w:rPr>
        <w:t>50</w:t>
      </w:r>
      <w:r w:rsidRPr="00096D14">
        <w:rPr>
          <w:b/>
          <w:spacing w:val="40"/>
        </w:rPr>
        <w:t xml:space="preserve"> </w:t>
      </w:r>
      <w:r w:rsidRPr="00096D14">
        <w:rPr>
          <w:b/>
        </w:rPr>
        <w:t>(Elli)</w:t>
      </w:r>
      <w:r w:rsidRPr="00096D14">
        <w:rPr>
          <w:b/>
          <w:spacing w:val="40"/>
        </w:rPr>
        <w:t xml:space="preserve"> </w:t>
      </w:r>
      <w:r w:rsidR="00096D14" w:rsidRPr="00096D14">
        <w:rPr>
          <w:b/>
          <w:spacing w:val="40"/>
        </w:rPr>
        <w:t>puan</w:t>
      </w:r>
      <w:r w:rsidR="00096D14">
        <w:rPr>
          <w:spacing w:val="40"/>
        </w:rPr>
        <w:t xml:space="preserve"> </w:t>
      </w:r>
      <w:r>
        <w:t xml:space="preserve">almanız </w:t>
      </w:r>
      <w:r>
        <w:rPr>
          <w:spacing w:val="-2"/>
        </w:rPr>
        <w:t>gerekmektedir.</w:t>
      </w:r>
    </w:p>
    <w:p w:rsidR="00427D40" w:rsidRDefault="00F644D7">
      <w:pPr>
        <w:pStyle w:val="ListeParagraf"/>
        <w:numPr>
          <w:ilvl w:val="1"/>
          <w:numId w:val="2"/>
        </w:numPr>
        <w:tabs>
          <w:tab w:val="left" w:pos="323"/>
        </w:tabs>
        <w:spacing w:before="165" w:line="261" w:lineRule="auto"/>
        <w:ind w:right="138" w:firstLine="0"/>
        <w:jc w:val="both"/>
      </w:pPr>
      <w:r>
        <w:t xml:space="preserve">Sınavdan başarısız olan adayların sınavlara tekrar girebilmek için okulla gelip dilekçe vermeleri </w:t>
      </w:r>
      <w:r>
        <w:rPr>
          <w:spacing w:val="-2"/>
        </w:rPr>
        <w:t>gerekmektedir.</w:t>
      </w:r>
    </w:p>
    <w:sectPr w:rsidR="00427D40">
      <w:type w:val="continuous"/>
      <w:pgSz w:w="11910" w:h="16840"/>
      <w:pgMar w:top="1320" w:right="42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038D6"/>
    <w:multiLevelType w:val="hybridMultilevel"/>
    <w:tmpl w:val="2C8EC31A"/>
    <w:lvl w:ilvl="0" w:tplc="4B404AD4">
      <w:start w:val="1"/>
      <w:numFmt w:val="decimal"/>
      <w:lvlText w:val="%1-"/>
      <w:lvlJc w:val="left"/>
      <w:pPr>
        <w:ind w:left="577" w:hanging="259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91"/>
        <w:sz w:val="22"/>
        <w:szCs w:val="22"/>
        <w:lang w:val="tr-TR" w:eastAsia="en-US" w:bidi="ar-SA"/>
      </w:rPr>
    </w:lvl>
    <w:lvl w:ilvl="1" w:tplc="1728C150">
      <w:numFmt w:val="bullet"/>
      <w:lvlText w:val="-"/>
      <w:lvlJc w:val="left"/>
      <w:pPr>
        <w:ind w:left="141" w:hanging="22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B5E24F98">
      <w:numFmt w:val="bullet"/>
      <w:lvlText w:val="•"/>
      <w:lvlJc w:val="left"/>
      <w:pPr>
        <w:ind w:left="1649" w:hanging="221"/>
      </w:pPr>
      <w:rPr>
        <w:rFonts w:hint="default"/>
        <w:lang w:val="tr-TR" w:eastAsia="en-US" w:bidi="ar-SA"/>
      </w:rPr>
    </w:lvl>
    <w:lvl w:ilvl="3" w:tplc="CF0C8A26">
      <w:numFmt w:val="bullet"/>
      <w:lvlText w:val="•"/>
      <w:lvlJc w:val="left"/>
      <w:pPr>
        <w:ind w:left="2719" w:hanging="221"/>
      </w:pPr>
      <w:rPr>
        <w:rFonts w:hint="default"/>
        <w:lang w:val="tr-TR" w:eastAsia="en-US" w:bidi="ar-SA"/>
      </w:rPr>
    </w:lvl>
    <w:lvl w:ilvl="4" w:tplc="5FAE2DAC">
      <w:numFmt w:val="bullet"/>
      <w:lvlText w:val="•"/>
      <w:lvlJc w:val="left"/>
      <w:pPr>
        <w:ind w:left="3788" w:hanging="221"/>
      </w:pPr>
      <w:rPr>
        <w:rFonts w:hint="default"/>
        <w:lang w:val="tr-TR" w:eastAsia="en-US" w:bidi="ar-SA"/>
      </w:rPr>
    </w:lvl>
    <w:lvl w:ilvl="5" w:tplc="66788CBE">
      <w:numFmt w:val="bullet"/>
      <w:lvlText w:val="•"/>
      <w:lvlJc w:val="left"/>
      <w:pPr>
        <w:ind w:left="4858" w:hanging="221"/>
      </w:pPr>
      <w:rPr>
        <w:rFonts w:hint="default"/>
        <w:lang w:val="tr-TR" w:eastAsia="en-US" w:bidi="ar-SA"/>
      </w:rPr>
    </w:lvl>
    <w:lvl w:ilvl="6" w:tplc="EB4C7046">
      <w:numFmt w:val="bullet"/>
      <w:lvlText w:val="•"/>
      <w:lvlJc w:val="left"/>
      <w:pPr>
        <w:ind w:left="5928" w:hanging="221"/>
      </w:pPr>
      <w:rPr>
        <w:rFonts w:hint="default"/>
        <w:lang w:val="tr-TR" w:eastAsia="en-US" w:bidi="ar-SA"/>
      </w:rPr>
    </w:lvl>
    <w:lvl w:ilvl="7" w:tplc="AA2CDE1A">
      <w:numFmt w:val="bullet"/>
      <w:lvlText w:val="•"/>
      <w:lvlJc w:val="left"/>
      <w:pPr>
        <w:ind w:left="6997" w:hanging="221"/>
      </w:pPr>
      <w:rPr>
        <w:rFonts w:hint="default"/>
        <w:lang w:val="tr-TR" w:eastAsia="en-US" w:bidi="ar-SA"/>
      </w:rPr>
    </w:lvl>
    <w:lvl w:ilvl="8" w:tplc="073842B2">
      <w:numFmt w:val="bullet"/>
      <w:lvlText w:val="•"/>
      <w:lvlJc w:val="left"/>
      <w:pPr>
        <w:ind w:left="8067" w:hanging="221"/>
      </w:pPr>
      <w:rPr>
        <w:rFonts w:hint="default"/>
        <w:lang w:val="tr-TR" w:eastAsia="en-US" w:bidi="ar-SA"/>
      </w:rPr>
    </w:lvl>
  </w:abstractNum>
  <w:abstractNum w:abstractNumId="1">
    <w:nsid w:val="31AF4387"/>
    <w:multiLevelType w:val="hybridMultilevel"/>
    <w:tmpl w:val="8AB2336E"/>
    <w:lvl w:ilvl="0" w:tplc="5E2080A4">
      <w:start w:val="1"/>
      <w:numFmt w:val="lowerLetter"/>
      <w:lvlText w:val="%1-"/>
      <w:lvlJc w:val="left"/>
      <w:pPr>
        <w:ind w:left="401" w:hanging="261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1" w:tplc="8C1A4952">
      <w:numFmt w:val="bullet"/>
      <w:lvlText w:val="•"/>
      <w:lvlJc w:val="left"/>
      <w:pPr>
        <w:ind w:left="1380" w:hanging="261"/>
      </w:pPr>
      <w:rPr>
        <w:rFonts w:hint="default"/>
        <w:lang w:val="tr-TR" w:eastAsia="en-US" w:bidi="ar-SA"/>
      </w:rPr>
    </w:lvl>
    <w:lvl w:ilvl="2" w:tplc="2A2EABE6">
      <w:numFmt w:val="bullet"/>
      <w:lvlText w:val="•"/>
      <w:lvlJc w:val="left"/>
      <w:pPr>
        <w:ind w:left="2361" w:hanging="261"/>
      </w:pPr>
      <w:rPr>
        <w:rFonts w:hint="default"/>
        <w:lang w:val="tr-TR" w:eastAsia="en-US" w:bidi="ar-SA"/>
      </w:rPr>
    </w:lvl>
    <w:lvl w:ilvl="3" w:tplc="424497C6">
      <w:numFmt w:val="bullet"/>
      <w:lvlText w:val="•"/>
      <w:lvlJc w:val="left"/>
      <w:pPr>
        <w:ind w:left="3341" w:hanging="261"/>
      </w:pPr>
      <w:rPr>
        <w:rFonts w:hint="default"/>
        <w:lang w:val="tr-TR" w:eastAsia="en-US" w:bidi="ar-SA"/>
      </w:rPr>
    </w:lvl>
    <w:lvl w:ilvl="4" w:tplc="FF982786">
      <w:numFmt w:val="bullet"/>
      <w:lvlText w:val="•"/>
      <w:lvlJc w:val="left"/>
      <w:pPr>
        <w:ind w:left="4322" w:hanging="261"/>
      </w:pPr>
      <w:rPr>
        <w:rFonts w:hint="default"/>
        <w:lang w:val="tr-TR" w:eastAsia="en-US" w:bidi="ar-SA"/>
      </w:rPr>
    </w:lvl>
    <w:lvl w:ilvl="5" w:tplc="998C2498">
      <w:numFmt w:val="bullet"/>
      <w:lvlText w:val="•"/>
      <w:lvlJc w:val="left"/>
      <w:pPr>
        <w:ind w:left="5303" w:hanging="261"/>
      </w:pPr>
      <w:rPr>
        <w:rFonts w:hint="default"/>
        <w:lang w:val="tr-TR" w:eastAsia="en-US" w:bidi="ar-SA"/>
      </w:rPr>
    </w:lvl>
    <w:lvl w:ilvl="6" w:tplc="54A239E6">
      <w:numFmt w:val="bullet"/>
      <w:lvlText w:val="•"/>
      <w:lvlJc w:val="left"/>
      <w:pPr>
        <w:ind w:left="6283" w:hanging="261"/>
      </w:pPr>
      <w:rPr>
        <w:rFonts w:hint="default"/>
        <w:lang w:val="tr-TR" w:eastAsia="en-US" w:bidi="ar-SA"/>
      </w:rPr>
    </w:lvl>
    <w:lvl w:ilvl="7" w:tplc="A82A0782">
      <w:numFmt w:val="bullet"/>
      <w:lvlText w:val="•"/>
      <w:lvlJc w:val="left"/>
      <w:pPr>
        <w:ind w:left="7264" w:hanging="261"/>
      </w:pPr>
      <w:rPr>
        <w:rFonts w:hint="default"/>
        <w:lang w:val="tr-TR" w:eastAsia="en-US" w:bidi="ar-SA"/>
      </w:rPr>
    </w:lvl>
    <w:lvl w:ilvl="8" w:tplc="43989B82">
      <w:numFmt w:val="bullet"/>
      <w:lvlText w:val="•"/>
      <w:lvlJc w:val="left"/>
      <w:pPr>
        <w:ind w:left="8245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7D40"/>
    <w:rsid w:val="00045F8B"/>
    <w:rsid w:val="00096D14"/>
    <w:rsid w:val="002C7FB7"/>
    <w:rsid w:val="00334971"/>
    <w:rsid w:val="00427D40"/>
    <w:rsid w:val="00855110"/>
    <w:rsid w:val="008B5424"/>
    <w:rsid w:val="00F6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spacing w:before="152"/>
      <w:ind w:left="336" w:hanging="268"/>
      <w:outlineLvl w:val="0"/>
    </w:pPr>
    <w:rPr>
      <w:rFonts w:ascii="Arial" w:eastAsia="Arial" w:hAnsi="Arial" w:cs="Arial"/>
      <w:b/>
      <w:bCs/>
    </w:rPr>
  </w:style>
  <w:style w:type="paragraph" w:styleId="Balk2">
    <w:name w:val="heading 2"/>
    <w:basedOn w:val="Normal"/>
    <w:uiPriority w:val="1"/>
    <w:qFormat/>
    <w:pPr>
      <w:spacing w:before="18"/>
      <w:ind w:left="141"/>
      <w:outlineLvl w:val="1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5"/>
      <w:ind w:left="141" w:right="138"/>
      <w:jc w:val="both"/>
    </w:pPr>
  </w:style>
  <w:style w:type="paragraph" w:styleId="ListeParagraf">
    <w:name w:val="List Paragraph"/>
    <w:basedOn w:val="Normal"/>
    <w:uiPriority w:val="1"/>
    <w:qFormat/>
    <w:pPr>
      <w:spacing w:before="152"/>
      <w:ind w:left="14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551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spacing w:before="152"/>
      <w:ind w:left="336" w:hanging="268"/>
      <w:outlineLvl w:val="0"/>
    </w:pPr>
    <w:rPr>
      <w:rFonts w:ascii="Arial" w:eastAsia="Arial" w:hAnsi="Arial" w:cs="Arial"/>
      <w:b/>
      <w:bCs/>
    </w:rPr>
  </w:style>
  <w:style w:type="paragraph" w:styleId="Balk2">
    <w:name w:val="heading 2"/>
    <w:basedOn w:val="Normal"/>
    <w:uiPriority w:val="1"/>
    <w:qFormat/>
    <w:pPr>
      <w:spacing w:before="18"/>
      <w:ind w:left="141"/>
      <w:outlineLvl w:val="1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65"/>
      <w:ind w:left="141" w:right="138"/>
      <w:jc w:val="both"/>
    </w:pPr>
  </w:style>
  <w:style w:type="paragraph" w:styleId="ListeParagraf">
    <w:name w:val="List Paragraph"/>
    <w:basedOn w:val="Normal"/>
    <w:uiPriority w:val="1"/>
    <w:qFormat/>
    <w:pPr>
      <w:spacing w:before="152"/>
      <w:ind w:left="141"/>
    </w:p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8551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nav.meb.gov.tr/SonucAciklama.asp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775701.meb.k12.tr/tema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z-R24x0923o&amp;list=PLx_gMG1JB8TCo4RRy45PD_Y3ToGTDxvY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Yeni Microsoft Word Belgesi</vt:lpstr>
    </vt:vector>
  </TitlesOfParts>
  <Company>Progressive</Company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Yeni Microsoft Word Belgesi</dc:title>
  <dc:creator>User</dc:creator>
  <cp:lastModifiedBy>MÜDÜR</cp:lastModifiedBy>
  <cp:revision>5</cp:revision>
  <dcterms:created xsi:type="dcterms:W3CDTF">2025-02-24T10:02:00Z</dcterms:created>
  <dcterms:modified xsi:type="dcterms:W3CDTF">2025-03-20T05:42:00Z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2025-02-24T00:00:00Z</vt:filetime>
  </property>
  <property fmtid="{D5CDD505-2E9C-101B-9397-08002B2CF9AE}" pid="5" name="Producer">
    <vt:lpwstr>GPL Ghostscript 9.55.0</vt:lpwstr>
  </property>
</Properties>
</file>